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A9A" w:rsidRPr="00183A9A" w:rsidRDefault="00183A9A" w:rsidP="00183A9A">
      <w:pPr>
        <w:pStyle w:val="Bezmezer"/>
        <w:jc w:val="center"/>
        <w:rPr>
          <w:b/>
          <w:sz w:val="28"/>
          <w:szCs w:val="28"/>
        </w:rPr>
      </w:pPr>
      <w:r w:rsidRPr="00183A9A">
        <w:rPr>
          <w:b/>
          <w:sz w:val="28"/>
          <w:szCs w:val="28"/>
        </w:rPr>
        <w:t xml:space="preserve">Základní škola </w:t>
      </w:r>
      <w:proofErr w:type="spellStart"/>
      <w:proofErr w:type="gramStart"/>
      <w:r w:rsidRPr="00183A9A">
        <w:rPr>
          <w:b/>
          <w:sz w:val="28"/>
          <w:szCs w:val="28"/>
        </w:rPr>
        <w:t>K</w:t>
      </w:r>
      <w:proofErr w:type="spellEnd"/>
      <w:r w:rsidRPr="00183A9A">
        <w:rPr>
          <w:b/>
          <w:sz w:val="28"/>
          <w:szCs w:val="28"/>
        </w:rPr>
        <w:t>.</w:t>
      </w:r>
      <w:proofErr w:type="spellStart"/>
      <w:r w:rsidRPr="00183A9A">
        <w:rPr>
          <w:b/>
          <w:sz w:val="28"/>
          <w:szCs w:val="28"/>
        </w:rPr>
        <w:t>J.</w:t>
      </w:r>
      <w:proofErr w:type="gramEnd"/>
      <w:r w:rsidRPr="00183A9A">
        <w:rPr>
          <w:b/>
          <w:sz w:val="28"/>
          <w:szCs w:val="28"/>
        </w:rPr>
        <w:t>Erbena</w:t>
      </w:r>
      <w:proofErr w:type="spellEnd"/>
      <w:r w:rsidRPr="00183A9A">
        <w:rPr>
          <w:b/>
          <w:sz w:val="28"/>
          <w:szCs w:val="28"/>
        </w:rPr>
        <w:t xml:space="preserve"> a Mateřská škola </w:t>
      </w:r>
      <w:proofErr w:type="spellStart"/>
      <w:r w:rsidRPr="00183A9A">
        <w:rPr>
          <w:b/>
          <w:sz w:val="28"/>
          <w:szCs w:val="28"/>
        </w:rPr>
        <w:t>Korálka</w:t>
      </w:r>
      <w:proofErr w:type="spellEnd"/>
      <w:r w:rsidRPr="00183A9A">
        <w:rPr>
          <w:b/>
          <w:sz w:val="28"/>
          <w:szCs w:val="28"/>
        </w:rPr>
        <w:t xml:space="preserve"> </w:t>
      </w:r>
      <w:proofErr w:type="spellStart"/>
      <w:r w:rsidRPr="00183A9A">
        <w:rPr>
          <w:b/>
          <w:sz w:val="28"/>
          <w:szCs w:val="28"/>
        </w:rPr>
        <w:t>Miletín</w:t>
      </w:r>
      <w:proofErr w:type="spellEnd"/>
      <w:r w:rsidRPr="00183A9A">
        <w:rPr>
          <w:b/>
          <w:sz w:val="28"/>
          <w:szCs w:val="28"/>
        </w:rPr>
        <w:t xml:space="preserve">, Na </w:t>
      </w:r>
      <w:proofErr w:type="spellStart"/>
      <w:r w:rsidRPr="00183A9A">
        <w:rPr>
          <w:b/>
          <w:sz w:val="28"/>
          <w:szCs w:val="28"/>
        </w:rPr>
        <w:t>Parkáni</w:t>
      </w:r>
      <w:proofErr w:type="spellEnd"/>
      <w:r w:rsidRPr="00183A9A">
        <w:rPr>
          <w:b/>
          <w:sz w:val="28"/>
          <w:szCs w:val="28"/>
        </w:rPr>
        <w:t xml:space="preserve"> 107,</w:t>
      </w:r>
    </w:p>
    <w:p w:rsidR="00183A9A" w:rsidRPr="00183A9A" w:rsidRDefault="00183A9A" w:rsidP="00183A9A">
      <w:pPr>
        <w:jc w:val="center"/>
        <w:rPr>
          <w:b/>
          <w:sz w:val="28"/>
          <w:szCs w:val="28"/>
        </w:rPr>
      </w:pPr>
      <w:r w:rsidRPr="00183A9A">
        <w:rPr>
          <w:b/>
          <w:sz w:val="28"/>
          <w:szCs w:val="28"/>
        </w:rPr>
        <w:t xml:space="preserve">507 71 </w:t>
      </w:r>
      <w:proofErr w:type="spellStart"/>
      <w:r w:rsidRPr="00183A9A">
        <w:rPr>
          <w:b/>
          <w:sz w:val="28"/>
          <w:szCs w:val="28"/>
        </w:rPr>
        <w:t>Miletín</w:t>
      </w:r>
      <w:proofErr w:type="spellEnd"/>
    </w:p>
    <w:p w:rsidR="008F12BF" w:rsidRPr="008F12BF" w:rsidRDefault="00ED54B1" w:rsidP="008F12BF">
      <w:pPr>
        <w:jc w:val="center"/>
        <w:rPr>
          <w:b/>
          <w:color w:val="FF0000"/>
          <w:sz w:val="56"/>
          <w:szCs w:val="56"/>
        </w:rPr>
      </w:pPr>
      <w:r w:rsidRPr="008F12BF">
        <w:rPr>
          <w:b/>
          <w:color w:val="FF0000"/>
          <w:sz w:val="56"/>
          <w:szCs w:val="56"/>
        </w:rPr>
        <w:t>Zápis dětí k předškolnímu vzdělávání pro školní rok 2023/2024</w:t>
      </w:r>
    </w:p>
    <w:p w:rsidR="008F12BF" w:rsidRDefault="008F12BF">
      <w:pPr>
        <w:rPr>
          <w:color w:val="FF0000"/>
        </w:rPr>
      </w:pPr>
      <w:r w:rsidRPr="008F12BF">
        <w:rPr>
          <w:noProof/>
          <w:color w:val="FF0000"/>
          <w:lang w:eastAsia="cs-CZ"/>
        </w:rPr>
        <w:drawing>
          <wp:inline distT="0" distB="0" distL="0" distR="0">
            <wp:extent cx="5760720" cy="1371147"/>
            <wp:effectExtent l="19050" t="0" r="0" b="0"/>
            <wp:docPr id="6" name="obrázek 5" descr="C:\Users\MS\AppData\Local\Microsoft\Windows\INetCache\IE\IVP0BTK8\467-kolko-slov-by-sme-mali-vediet-kym-pojdeme-do-skolky-obr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S\AppData\Local\Microsoft\Windows\INetCache\IE\IVP0BTK8\467-kolko-slov-by-sme-mali-vediet-kym-pojdeme-do-skolky-obr3[1].jpg"/>
                    <pic:cNvPicPr>
                      <a:picLocks noChangeAspect="1" noChangeArrowheads="1"/>
                    </pic:cNvPicPr>
                  </pic:nvPicPr>
                  <pic:blipFill>
                    <a:blip r:embed="rId5" cstate="print"/>
                    <a:srcRect/>
                    <a:stretch>
                      <a:fillRect/>
                    </a:stretch>
                  </pic:blipFill>
                  <pic:spPr bwMode="auto">
                    <a:xfrm>
                      <a:off x="0" y="0"/>
                      <a:ext cx="5760720" cy="1371147"/>
                    </a:xfrm>
                    <a:prstGeom prst="rect">
                      <a:avLst/>
                    </a:prstGeom>
                    <a:noFill/>
                    <a:ln w="9525">
                      <a:noFill/>
                      <a:miter lim="800000"/>
                      <a:headEnd/>
                      <a:tailEnd/>
                    </a:ln>
                  </pic:spPr>
                </pic:pic>
              </a:graphicData>
            </a:graphic>
          </wp:inline>
        </w:drawing>
      </w:r>
    </w:p>
    <w:p w:rsidR="008F12BF" w:rsidRPr="008F12BF" w:rsidRDefault="00ED54B1" w:rsidP="008F12BF">
      <w:pPr>
        <w:pStyle w:val="Bezmezer"/>
        <w:jc w:val="center"/>
        <w:rPr>
          <w:b/>
          <w:color w:val="FF0000"/>
          <w:sz w:val="28"/>
          <w:szCs w:val="28"/>
        </w:rPr>
      </w:pPr>
      <w:r w:rsidRPr="008F12BF">
        <w:rPr>
          <w:b/>
          <w:color w:val="FF0000"/>
          <w:sz w:val="28"/>
          <w:szCs w:val="28"/>
        </w:rPr>
        <w:t xml:space="preserve">Zápis do MŠ </w:t>
      </w:r>
      <w:r w:rsidR="008F12BF" w:rsidRPr="008F12BF">
        <w:rPr>
          <w:b/>
          <w:color w:val="FF0000"/>
          <w:sz w:val="28"/>
          <w:szCs w:val="28"/>
        </w:rPr>
        <w:t xml:space="preserve">se uskuteční v sídle mateřské školy KORÁLKA, </w:t>
      </w:r>
      <w:proofErr w:type="spellStart"/>
      <w:r w:rsidR="008F12BF" w:rsidRPr="008F12BF">
        <w:rPr>
          <w:b/>
          <w:color w:val="FF0000"/>
          <w:sz w:val="28"/>
          <w:szCs w:val="28"/>
        </w:rPr>
        <w:t>Miletín</w:t>
      </w:r>
      <w:proofErr w:type="spellEnd"/>
      <w:r w:rsidR="008F12BF" w:rsidRPr="008F12BF">
        <w:rPr>
          <w:b/>
          <w:color w:val="FF0000"/>
          <w:sz w:val="28"/>
          <w:szCs w:val="28"/>
        </w:rPr>
        <w:t xml:space="preserve">, </w:t>
      </w:r>
      <w:proofErr w:type="spellStart"/>
      <w:r w:rsidR="008F12BF" w:rsidRPr="008F12BF">
        <w:rPr>
          <w:b/>
          <w:color w:val="FF0000"/>
          <w:sz w:val="28"/>
          <w:szCs w:val="28"/>
        </w:rPr>
        <w:t>Bidlova</w:t>
      </w:r>
      <w:proofErr w:type="spellEnd"/>
      <w:r w:rsidR="008F12BF" w:rsidRPr="008F12BF">
        <w:rPr>
          <w:b/>
          <w:color w:val="FF0000"/>
          <w:sz w:val="28"/>
          <w:szCs w:val="28"/>
        </w:rPr>
        <w:t xml:space="preserve"> 297</w:t>
      </w:r>
    </w:p>
    <w:p w:rsidR="008F12BF" w:rsidRPr="008F12BF" w:rsidRDefault="008F12BF" w:rsidP="008F12BF">
      <w:pPr>
        <w:pStyle w:val="Bezmezer"/>
        <w:jc w:val="center"/>
        <w:rPr>
          <w:b/>
          <w:color w:val="FF0000"/>
          <w:sz w:val="28"/>
          <w:szCs w:val="28"/>
        </w:rPr>
      </w:pPr>
      <w:r w:rsidRPr="008F12BF">
        <w:rPr>
          <w:b/>
          <w:color w:val="FF0000"/>
          <w:sz w:val="28"/>
          <w:szCs w:val="28"/>
        </w:rPr>
        <w:t>Ve středu 10. května 2023 od 9:30 do 15</w:t>
      </w:r>
      <w:r w:rsidR="00ED54B1" w:rsidRPr="008F12BF">
        <w:rPr>
          <w:b/>
          <w:color w:val="FF0000"/>
          <w:sz w:val="28"/>
          <w:szCs w:val="28"/>
        </w:rPr>
        <w:t>:00 hodin</w:t>
      </w:r>
    </w:p>
    <w:p w:rsidR="00ED54B1" w:rsidRPr="008F12BF" w:rsidRDefault="008F12BF" w:rsidP="008F12BF">
      <w:pPr>
        <w:pStyle w:val="Bezmezer"/>
        <w:jc w:val="center"/>
        <w:rPr>
          <w:b/>
          <w:color w:val="FF0000"/>
          <w:sz w:val="28"/>
          <w:szCs w:val="28"/>
        </w:rPr>
      </w:pPr>
      <w:r w:rsidRPr="008F12BF">
        <w:rPr>
          <w:b/>
          <w:color w:val="FF0000"/>
          <w:sz w:val="28"/>
          <w:szCs w:val="28"/>
        </w:rPr>
        <w:t xml:space="preserve">ve </w:t>
      </w:r>
      <w:r w:rsidR="00FB0604">
        <w:rPr>
          <w:b/>
          <w:color w:val="FF0000"/>
          <w:sz w:val="28"/>
          <w:szCs w:val="28"/>
        </w:rPr>
        <w:t>čtvrtek 11. května 2023 od 9:30</w:t>
      </w:r>
      <w:r w:rsidRPr="008F12BF">
        <w:rPr>
          <w:b/>
          <w:color w:val="FF0000"/>
          <w:sz w:val="28"/>
          <w:szCs w:val="28"/>
        </w:rPr>
        <w:t xml:space="preserve"> do 12</w:t>
      </w:r>
      <w:r w:rsidR="00ED54B1" w:rsidRPr="008F12BF">
        <w:rPr>
          <w:b/>
          <w:color w:val="FF0000"/>
          <w:sz w:val="28"/>
          <w:szCs w:val="28"/>
        </w:rPr>
        <w:t>:00 hodin</w:t>
      </w:r>
      <w:r w:rsidR="00FB0604">
        <w:rPr>
          <w:b/>
          <w:color w:val="FF0000"/>
          <w:sz w:val="28"/>
          <w:szCs w:val="28"/>
        </w:rPr>
        <w:t xml:space="preserve"> (náhradní termín)</w:t>
      </w:r>
    </w:p>
    <w:p w:rsidR="008F12BF" w:rsidRDefault="008F12BF" w:rsidP="008F12BF">
      <w:pPr>
        <w:pStyle w:val="Bezmezer"/>
      </w:pPr>
    </w:p>
    <w:p w:rsidR="00ED54B1" w:rsidRPr="00670AF5" w:rsidRDefault="00ED54B1">
      <w:pPr>
        <w:rPr>
          <w:sz w:val="28"/>
          <w:szCs w:val="28"/>
        </w:rPr>
      </w:pPr>
      <w:r w:rsidRPr="00670AF5">
        <w:rPr>
          <w:sz w:val="28"/>
          <w:szCs w:val="28"/>
        </w:rPr>
        <w:t xml:space="preserve"> K zápisu do MŠ v období od 2. do 16. května </w:t>
      </w:r>
      <w:r w:rsidRPr="00670AF5">
        <w:rPr>
          <w:b/>
          <w:color w:val="FF0000"/>
          <w:sz w:val="28"/>
          <w:szCs w:val="28"/>
        </w:rPr>
        <w:t>mohou podat přihlášku také cizinci s vízem za účelem strpění pobytu</w:t>
      </w:r>
      <w:r w:rsidRPr="00670AF5">
        <w:rPr>
          <w:sz w:val="28"/>
          <w:szCs w:val="28"/>
        </w:rPr>
        <w:t xml:space="preserve"> na území ČR podle § 33 odst. 1 písm. a) zákona o pobytu cizinců na území ČR, v platném znění </w:t>
      </w:r>
      <w:r w:rsidRPr="00670AF5">
        <w:rPr>
          <w:b/>
          <w:color w:val="FF0000"/>
          <w:sz w:val="28"/>
          <w:szCs w:val="28"/>
        </w:rPr>
        <w:t>(„uprchlíci")</w:t>
      </w:r>
      <w:r w:rsidRPr="00670AF5">
        <w:rPr>
          <w:sz w:val="28"/>
          <w:szCs w:val="28"/>
        </w:rPr>
        <w:t xml:space="preserve"> s místem pobytu ve spádové oblasti. </w:t>
      </w:r>
    </w:p>
    <w:p w:rsidR="00ED54B1" w:rsidRPr="008F12BF" w:rsidRDefault="00ED54B1" w:rsidP="00670AF5">
      <w:pPr>
        <w:jc w:val="center"/>
        <w:rPr>
          <w:b/>
          <w:color w:val="00B050"/>
          <w:sz w:val="28"/>
          <w:szCs w:val="28"/>
        </w:rPr>
      </w:pPr>
      <w:r w:rsidRPr="008F12BF">
        <w:rPr>
          <w:b/>
          <w:color w:val="00B050"/>
          <w:sz w:val="28"/>
          <w:szCs w:val="28"/>
        </w:rPr>
        <w:t>Povinná předškolní docházka</w:t>
      </w:r>
    </w:p>
    <w:p w:rsidR="00ED54B1" w:rsidRDefault="00ED54B1">
      <w:r>
        <w:t xml:space="preserve">Povinnost plnit předškolní vzdělávání mají děti, které dosáhly do </w:t>
      </w:r>
      <w:r w:rsidRPr="007B44FC">
        <w:rPr>
          <w:b/>
        </w:rPr>
        <w:t>31. 8. 2023 5 let</w:t>
      </w:r>
      <w:r>
        <w:t>. Povinností zákonného zástupce je přihlásit dítě k zápisu k předškolnímu vzdělávání. Zákonný zástupce může místo povinného předškolního vzdělávání v MŠ zvolit individuální vzdělávání. Oznámení zákonného zástupce o individuálním vzdělávání dítěte předá řediteli školy zároveň s přihláškou k zápisu nebo nejpozději 3 měsíce před počátkem školního roku Formulář o Oznámení k individuálnímu vzdělávání – viz příloha č. 1. dokumentu.</w:t>
      </w:r>
    </w:p>
    <w:p w:rsidR="00670AF5" w:rsidRDefault="00ED54B1" w:rsidP="00670AF5">
      <w:pPr>
        <w:pStyle w:val="Bezmezer"/>
        <w:jc w:val="center"/>
        <w:rPr>
          <w:b/>
          <w:color w:val="00B050"/>
          <w:sz w:val="28"/>
          <w:szCs w:val="28"/>
        </w:rPr>
      </w:pPr>
      <w:r w:rsidRPr="00670AF5">
        <w:rPr>
          <w:b/>
          <w:color w:val="00B050"/>
          <w:sz w:val="28"/>
          <w:szCs w:val="28"/>
        </w:rPr>
        <w:t>Žádost o přijetí k předškolnímu vzdělávání</w:t>
      </w:r>
    </w:p>
    <w:p w:rsidR="00035AC3" w:rsidRDefault="00035AC3" w:rsidP="00670AF5">
      <w:pPr>
        <w:pStyle w:val="Bezmezer"/>
        <w:jc w:val="center"/>
        <w:rPr>
          <w:b/>
          <w:color w:val="00B050"/>
          <w:sz w:val="28"/>
          <w:szCs w:val="28"/>
        </w:rPr>
      </w:pPr>
    </w:p>
    <w:p w:rsidR="00670AF5" w:rsidRPr="00670AF5" w:rsidRDefault="00ED54B1" w:rsidP="00670AF5">
      <w:pPr>
        <w:pStyle w:val="Bezmezer"/>
        <w:rPr>
          <w:b/>
          <w:color w:val="00B050"/>
          <w:sz w:val="24"/>
          <w:szCs w:val="24"/>
        </w:rPr>
      </w:pPr>
      <w:r w:rsidRPr="00670AF5">
        <w:rPr>
          <w:b/>
          <w:color w:val="00B050"/>
          <w:sz w:val="24"/>
          <w:szCs w:val="24"/>
        </w:rPr>
        <w:t>K vyplněné žádosti se přikládá:</w:t>
      </w:r>
    </w:p>
    <w:p w:rsidR="00ED54B1" w:rsidRPr="00035AC3" w:rsidRDefault="00ED54B1" w:rsidP="00670AF5">
      <w:pPr>
        <w:pStyle w:val="Odstavecseseznamem"/>
        <w:numPr>
          <w:ilvl w:val="0"/>
          <w:numId w:val="1"/>
        </w:numPr>
        <w:rPr>
          <w:b/>
          <w:color w:val="00B050"/>
          <w:sz w:val="24"/>
          <w:szCs w:val="24"/>
        </w:rPr>
      </w:pPr>
      <w:r w:rsidRPr="00035AC3">
        <w:rPr>
          <w:b/>
        </w:rPr>
        <w:t>Originál rodného listu dítěte</w:t>
      </w:r>
    </w:p>
    <w:p w:rsidR="00ED54B1" w:rsidRPr="00035AC3" w:rsidRDefault="00ED54B1" w:rsidP="00670AF5">
      <w:pPr>
        <w:pStyle w:val="Odstavecseseznamem"/>
        <w:numPr>
          <w:ilvl w:val="0"/>
          <w:numId w:val="1"/>
        </w:numPr>
        <w:rPr>
          <w:b/>
        </w:rPr>
      </w:pPr>
      <w:r w:rsidRPr="00035AC3">
        <w:rPr>
          <w:b/>
        </w:rPr>
        <w:t xml:space="preserve">Občanský průkaz zákonného zástupce dítěte </w:t>
      </w:r>
    </w:p>
    <w:p w:rsidR="00ED54B1" w:rsidRPr="00035AC3" w:rsidRDefault="00ED54B1" w:rsidP="00670AF5">
      <w:pPr>
        <w:pStyle w:val="Odstavecseseznamem"/>
        <w:numPr>
          <w:ilvl w:val="0"/>
          <w:numId w:val="1"/>
        </w:numPr>
        <w:rPr>
          <w:b/>
        </w:rPr>
      </w:pPr>
      <w:r w:rsidRPr="00035AC3">
        <w:rPr>
          <w:b/>
        </w:rPr>
        <w:t xml:space="preserve">Doložení řádného očkování dítěte </w:t>
      </w:r>
    </w:p>
    <w:p w:rsidR="00C54D06" w:rsidRDefault="00ED54B1" w:rsidP="00C54D06">
      <w:pPr>
        <w:pStyle w:val="Bezmezer"/>
      </w:pPr>
      <w:r>
        <w:t>Cizinci za účelem strpění poby</w:t>
      </w:r>
      <w:r w:rsidR="00670AF5">
        <w:t>tu se musí prokázat</w:t>
      </w:r>
      <w:r>
        <w:t xml:space="preserve"> vízovým štítkem, záznamem o udělení dočasné ochrany nebo razítkem v cestovním pasu</w:t>
      </w:r>
    </w:p>
    <w:p w:rsidR="00C54D06" w:rsidRDefault="00ED54B1" w:rsidP="00C54D06">
      <w:pPr>
        <w:pStyle w:val="Bezmezer"/>
      </w:pPr>
      <w:r>
        <w:t xml:space="preserve"> </w:t>
      </w:r>
    </w:p>
    <w:p w:rsidR="00ED54B1" w:rsidRPr="00183A9A" w:rsidRDefault="00ED54B1" w:rsidP="00C54D06">
      <w:pPr>
        <w:pStyle w:val="Bezmezer"/>
        <w:rPr>
          <w:b/>
        </w:rPr>
      </w:pPr>
      <w:r w:rsidRPr="00183A9A">
        <w:rPr>
          <w:b/>
          <w:color w:val="FF0000"/>
        </w:rPr>
        <w:t>Podmínkou přijetí dítěte do mateřské školy je podle § 50 zákona o ochraně veřejného zdraví, v platném znění, splnění povinnosti podrobit se stanoveným pravidelným očkováním, nebo mít doklad, že je dítě proti nákaze imunní nebo se nemůže očkování podrobit pro kontraindikaci.</w:t>
      </w:r>
    </w:p>
    <w:p w:rsidR="00C12EA6" w:rsidRDefault="00ED54B1" w:rsidP="00ED54B1">
      <w:pPr>
        <w:pStyle w:val="Bezmezer"/>
        <w:rPr>
          <w:b/>
          <w:color w:val="FF0000"/>
        </w:rPr>
      </w:pPr>
      <w:r>
        <w:t xml:space="preserve"> Zákonný zástupce tuto povinnost dokládá potvrzením od registrujícího lékaře na žádosti. (</w:t>
      </w:r>
      <w:r w:rsidR="00670AF5">
        <w:t xml:space="preserve">viz tiskopis </w:t>
      </w:r>
      <w:r w:rsidR="00C12EA6">
        <w:t xml:space="preserve">A+B  </w:t>
      </w:r>
      <w:r w:rsidR="00C12EA6" w:rsidRPr="00C12EA6">
        <w:rPr>
          <w:b/>
          <w:color w:val="FF0000"/>
        </w:rPr>
        <w:t>Lékařská zprava pro přijetí dítěte do MŠ</w:t>
      </w:r>
      <w:r w:rsidR="00C12EA6">
        <w:rPr>
          <w:b/>
        </w:rPr>
        <w:t>)</w:t>
      </w:r>
      <w:r w:rsidR="00C12EA6">
        <w:rPr>
          <w:b/>
          <w:color w:val="FF0000"/>
        </w:rPr>
        <w:t xml:space="preserve"> </w:t>
      </w:r>
    </w:p>
    <w:p w:rsidR="00ED54B1" w:rsidRDefault="00ED54B1" w:rsidP="00ED54B1">
      <w:pPr>
        <w:pStyle w:val="Bezmezer"/>
      </w:pPr>
      <w:r>
        <w:t xml:space="preserve">Vhodné je předem telefonicky kontaktovat lékaře a objednat si termín návštěvy dle zvyklosti ordinace. </w:t>
      </w:r>
    </w:p>
    <w:p w:rsidR="00ED54B1" w:rsidRDefault="00ED54B1" w:rsidP="00ED54B1">
      <w:pPr>
        <w:pStyle w:val="Bezmezer"/>
      </w:pPr>
      <w:r>
        <w:t xml:space="preserve">Tato povinnost se netýká dítěte, které plní povinné předškolní vzdělávání. </w:t>
      </w:r>
    </w:p>
    <w:p w:rsidR="00C12EA6" w:rsidRDefault="00C12EA6" w:rsidP="00ED54B1">
      <w:pPr>
        <w:pStyle w:val="Bezmezer"/>
      </w:pPr>
    </w:p>
    <w:p w:rsidR="00ED54B1" w:rsidRDefault="00C54D06" w:rsidP="00ED54B1">
      <w:pPr>
        <w:pStyle w:val="Bezmezer"/>
        <w:pBdr>
          <w:top w:val="single" w:sz="4" w:space="1" w:color="auto"/>
          <w:left w:val="single" w:sz="4" w:space="4" w:color="auto"/>
          <w:bottom w:val="single" w:sz="4" w:space="1" w:color="auto"/>
          <w:right w:val="single" w:sz="4" w:space="4" w:color="auto"/>
        </w:pBdr>
      </w:pPr>
      <w:r>
        <w:lastRenderedPageBreak/>
        <w:t xml:space="preserve">Formulář </w:t>
      </w:r>
      <w:r w:rsidRPr="00C54D06">
        <w:rPr>
          <w:b/>
          <w:color w:val="FF0000"/>
          <w:sz w:val="24"/>
          <w:szCs w:val="24"/>
        </w:rPr>
        <w:t>Ž</w:t>
      </w:r>
      <w:r w:rsidR="00ED54B1" w:rsidRPr="00C54D06">
        <w:rPr>
          <w:b/>
          <w:color w:val="FF0000"/>
          <w:sz w:val="24"/>
          <w:szCs w:val="24"/>
        </w:rPr>
        <w:t>ádosti o přijetí dítěte k předškolnímu vzdělávání</w:t>
      </w:r>
      <w:r w:rsidR="00ED54B1">
        <w:t xml:space="preserve"> – viz č. 2 příloha dokumentu. V tištěné podobě si jej můžete vyz</w:t>
      </w:r>
      <w:r w:rsidR="00C12EA6">
        <w:t>vednout v </w:t>
      </w:r>
      <w:r w:rsidR="00C12EA6" w:rsidRPr="007B44FC">
        <w:rPr>
          <w:b/>
        </w:rPr>
        <w:t>BUDOVĚ MŠ</w:t>
      </w:r>
      <w:r w:rsidR="00C12EA6">
        <w:t xml:space="preserve"> (</w:t>
      </w:r>
      <w:proofErr w:type="spellStart"/>
      <w:r w:rsidR="00C12EA6">
        <w:t>Bidlova</w:t>
      </w:r>
      <w:proofErr w:type="spellEnd"/>
      <w:r w:rsidR="00C12EA6">
        <w:t xml:space="preserve"> 297 v pracovních dnech od 6:30 do 15</w:t>
      </w:r>
      <w:r w:rsidR="00ED54B1">
        <w:t>:00 hodin od 21. dubna 2023.</w:t>
      </w:r>
      <w:r w:rsidR="00C12EA6">
        <w:t>)</w:t>
      </w:r>
    </w:p>
    <w:p w:rsidR="00ED54B1" w:rsidRDefault="00ED54B1" w:rsidP="00ED54B1">
      <w:pPr>
        <w:pStyle w:val="Bezmezer"/>
      </w:pPr>
    </w:p>
    <w:tbl>
      <w:tblPr>
        <w:tblStyle w:val="Mkatabulky"/>
        <w:tblW w:w="0" w:type="auto"/>
        <w:tblLook w:val="04A0"/>
      </w:tblPr>
      <w:tblGrid>
        <w:gridCol w:w="10606"/>
      </w:tblGrid>
      <w:tr w:rsidR="00C54D06" w:rsidTr="00C54D06">
        <w:tc>
          <w:tcPr>
            <w:tcW w:w="10606" w:type="dxa"/>
          </w:tcPr>
          <w:p w:rsidR="00C54D06" w:rsidRDefault="00C54D06" w:rsidP="00C54D06">
            <w:pPr>
              <w:pStyle w:val="Bezmezer"/>
              <w:pBdr>
                <w:top w:val="single" w:sz="4" w:space="1" w:color="auto"/>
                <w:left w:val="single" w:sz="4" w:space="4" w:color="auto"/>
                <w:bottom w:val="single" w:sz="4" w:space="1" w:color="auto"/>
                <w:right w:val="single" w:sz="4" w:space="4" w:color="auto"/>
              </w:pBdr>
            </w:pPr>
            <w:r>
              <w:t xml:space="preserve">Formulář </w:t>
            </w:r>
            <w:r w:rsidRPr="00C54D06">
              <w:rPr>
                <w:b/>
                <w:color w:val="FF0000"/>
                <w:sz w:val="24"/>
                <w:szCs w:val="24"/>
              </w:rPr>
              <w:t xml:space="preserve">Lékařské zprávy pro přijetí do </w:t>
            </w:r>
            <w:proofErr w:type="gramStart"/>
            <w:r w:rsidRPr="00C54D06">
              <w:rPr>
                <w:b/>
                <w:color w:val="FF0000"/>
                <w:sz w:val="24"/>
                <w:szCs w:val="24"/>
              </w:rPr>
              <w:t>MŠ (A + B )</w:t>
            </w:r>
            <w:r w:rsidRPr="00C54D06">
              <w:rPr>
                <w:sz w:val="24"/>
                <w:szCs w:val="24"/>
              </w:rPr>
              <w:t xml:space="preserve"> </w:t>
            </w:r>
            <w:r>
              <w:t>– viz</w:t>
            </w:r>
            <w:proofErr w:type="gramEnd"/>
            <w:r>
              <w:t xml:space="preserve"> č. 3 + 4 příloha dokumentu. V tištěné podobě si jej můžete vyzvednout v </w:t>
            </w:r>
            <w:r w:rsidRPr="007B44FC">
              <w:rPr>
                <w:b/>
              </w:rPr>
              <w:t>BUDOVĚ MŠ</w:t>
            </w:r>
            <w:r>
              <w:t xml:space="preserve"> (</w:t>
            </w:r>
            <w:proofErr w:type="spellStart"/>
            <w:r>
              <w:t>Bidlova</w:t>
            </w:r>
            <w:proofErr w:type="spellEnd"/>
            <w:r>
              <w:t xml:space="preserve"> 297 v pracovních dnech od 6:30 do 15:00 hodin od 21. dubna 2023.)</w:t>
            </w:r>
          </w:p>
        </w:tc>
      </w:tr>
    </w:tbl>
    <w:p w:rsidR="00C54D06" w:rsidRDefault="00C54D06" w:rsidP="00ED54B1">
      <w:pPr>
        <w:pStyle w:val="Bezmezer"/>
      </w:pPr>
    </w:p>
    <w:p w:rsidR="00ED54B1" w:rsidRDefault="00ED54B1" w:rsidP="00ED54B1">
      <w:pPr>
        <w:pStyle w:val="Bezmezer"/>
        <w:pBdr>
          <w:top w:val="single" w:sz="4" w:space="1" w:color="auto"/>
          <w:left w:val="single" w:sz="4" w:space="4" w:color="auto"/>
          <w:bottom w:val="single" w:sz="4" w:space="1" w:color="auto"/>
          <w:right w:val="single" w:sz="4" w:space="4" w:color="auto"/>
        </w:pBdr>
      </w:pPr>
      <w:r>
        <w:t xml:space="preserve"> O přijetí dítěte se speciálními vzdělávacími potřebami rozhodne ředitelka mateřské školy na základě písemného vyjádření školského poradenského zařízení, popřípadě také registrujícího lékaře. Je vhodné si doporučení zajistit před zápisem dítěte do MŠ.</w:t>
      </w:r>
    </w:p>
    <w:p w:rsidR="00ED54B1" w:rsidRDefault="00ED54B1" w:rsidP="00ED54B1">
      <w:pPr>
        <w:pStyle w:val="Bezmezer"/>
      </w:pPr>
    </w:p>
    <w:p w:rsidR="00ED54B1" w:rsidRDefault="00ED54B1" w:rsidP="00ED54B1">
      <w:pPr>
        <w:pStyle w:val="Bezmezer"/>
        <w:pBdr>
          <w:top w:val="single" w:sz="4" w:space="1" w:color="auto"/>
          <w:left w:val="single" w:sz="4" w:space="4" w:color="auto"/>
          <w:bottom w:val="single" w:sz="4" w:space="1" w:color="auto"/>
          <w:right w:val="single" w:sz="4" w:space="4" w:color="auto"/>
        </w:pBdr>
      </w:pPr>
      <w:r>
        <w:t>Děti jsou přijímány do Mateřské školy</w:t>
      </w:r>
      <w:r w:rsidR="007B44FC">
        <w:t xml:space="preserve"> </w:t>
      </w:r>
      <w:proofErr w:type="spellStart"/>
      <w:r w:rsidR="007B44FC">
        <w:t>Korálka</w:t>
      </w:r>
      <w:proofErr w:type="spellEnd"/>
      <w:r w:rsidR="007B44FC">
        <w:t xml:space="preserve">, </w:t>
      </w:r>
      <w:proofErr w:type="spellStart"/>
      <w:r w:rsidR="007B44FC">
        <w:t>Miletín</w:t>
      </w:r>
      <w:proofErr w:type="spellEnd"/>
      <w:r w:rsidR="007B44FC">
        <w:t xml:space="preserve">, </w:t>
      </w:r>
      <w:proofErr w:type="spellStart"/>
      <w:r w:rsidR="007B44FC">
        <w:t>Bidlova</w:t>
      </w:r>
      <w:proofErr w:type="spellEnd"/>
      <w:r w:rsidR="007B44FC">
        <w:t xml:space="preserve"> 297</w:t>
      </w:r>
      <w:r>
        <w:t>. Ředitelka školy zařadí děti na mí</w:t>
      </w:r>
      <w:r w:rsidR="00C54D06">
        <w:t xml:space="preserve">sta </w:t>
      </w:r>
      <w:r w:rsidR="007B44FC">
        <w:t>poskytovaného vzdělávání</w:t>
      </w:r>
      <w:r w:rsidR="00C54D06">
        <w:t xml:space="preserve"> podle počtu volných míst a daných kritérií.</w:t>
      </w:r>
    </w:p>
    <w:p w:rsidR="00ED54B1" w:rsidRDefault="00ED54B1" w:rsidP="00ED54B1">
      <w:pPr>
        <w:pStyle w:val="Bezmezer"/>
      </w:pPr>
    </w:p>
    <w:p w:rsidR="00ED54B1" w:rsidRPr="00C54D06" w:rsidRDefault="00ED54B1" w:rsidP="00C54D06">
      <w:pPr>
        <w:pStyle w:val="Bezmezer"/>
        <w:jc w:val="center"/>
        <w:rPr>
          <w:b/>
          <w:color w:val="00B050"/>
          <w:sz w:val="28"/>
          <w:szCs w:val="28"/>
        </w:rPr>
      </w:pPr>
      <w:r w:rsidRPr="00C54D06">
        <w:rPr>
          <w:b/>
          <w:color w:val="00B050"/>
          <w:sz w:val="28"/>
          <w:szCs w:val="28"/>
        </w:rPr>
        <w:t>Organizace přijímání žádostí</w:t>
      </w:r>
    </w:p>
    <w:p w:rsidR="00BF2CF1" w:rsidRPr="00035AC3" w:rsidRDefault="00ED54B1" w:rsidP="00ED54B1">
      <w:pPr>
        <w:pStyle w:val="Bezmezer"/>
        <w:rPr>
          <w:color w:val="FF0000"/>
        </w:rPr>
      </w:pPr>
      <w:r w:rsidRPr="00035AC3">
        <w:rPr>
          <w:color w:val="FF0000"/>
        </w:rPr>
        <w:t>Při podání žádosti je nutné předložit občanský průkaz zákonného zástupce, rodný list dítěte a vyplněnou žádost o přijetí dítěte do MŠ.</w:t>
      </w:r>
    </w:p>
    <w:p w:rsidR="00BF2CF1" w:rsidRDefault="00ED54B1" w:rsidP="00ED54B1">
      <w:pPr>
        <w:pStyle w:val="Bezmezer"/>
      </w:pPr>
      <w:r>
        <w:t xml:space="preserve"> O přijetí dítěte k předškolnímu vzdělávání rozhoduje ředitelka mateřské školy ve správním řízení. </w:t>
      </w:r>
    </w:p>
    <w:p w:rsidR="00BF2CF1" w:rsidRDefault="00BF2CF1" w:rsidP="00ED54B1">
      <w:pPr>
        <w:pStyle w:val="Bezmezer"/>
      </w:pPr>
    </w:p>
    <w:p w:rsidR="00BF2CF1" w:rsidRDefault="00ED54B1" w:rsidP="00ED54B1">
      <w:pPr>
        <w:pStyle w:val="Bezmezer"/>
      </w:pPr>
      <w:r>
        <w:t xml:space="preserve">V případě, že žádost nemá předepsané náležitosti nebo trpí jinými vadami, škola žadatele vyzve k jejich odstranění. Poskytne žadateli přiměřenou lhůtu a současně správní řízení přeruší. </w:t>
      </w:r>
    </w:p>
    <w:p w:rsidR="00BF2CF1" w:rsidRDefault="00ED54B1" w:rsidP="00ED54B1">
      <w:pPr>
        <w:pStyle w:val="Bezmezer"/>
      </w:pPr>
      <w:r>
        <w:t>O přijetí dítěte nerozhoduje datum podání žádosti ani pořadí podané žádosti.</w:t>
      </w:r>
    </w:p>
    <w:p w:rsidR="00BF2CF1" w:rsidRDefault="00BF2CF1" w:rsidP="00ED54B1">
      <w:pPr>
        <w:pStyle w:val="Bezmezer"/>
      </w:pPr>
    </w:p>
    <w:p w:rsidR="00BF2CF1" w:rsidRPr="00BF2CF1" w:rsidRDefault="00ED54B1" w:rsidP="00ED54B1">
      <w:pPr>
        <w:pStyle w:val="Bezmezer"/>
        <w:rPr>
          <w:b/>
          <w:color w:val="00B050"/>
          <w:sz w:val="24"/>
          <w:szCs w:val="24"/>
        </w:rPr>
      </w:pPr>
      <w:r>
        <w:t xml:space="preserve"> </w:t>
      </w:r>
      <w:r w:rsidRPr="00BF2CF1">
        <w:rPr>
          <w:b/>
          <w:color w:val="00B050"/>
          <w:sz w:val="24"/>
          <w:szCs w:val="24"/>
        </w:rPr>
        <w:t xml:space="preserve">Přidělení registračního čísla </w:t>
      </w:r>
    </w:p>
    <w:p w:rsidR="00BF2CF1" w:rsidRDefault="00ED54B1" w:rsidP="00ED54B1">
      <w:pPr>
        <w:pStyle w:val="Bezmezer"/>
      </w:pPr>
      <w:r>
        <w:t>Žadatel obdrží registrační číslo, pod kterým bude zveřejněno, zda bylo dítě přijato k předškolnímu vzdělávání.</w:t>
      </w:r>
    </w:p>
    <w:p w:rsidR="00BF2CF1" w:rsidRDefault="00ED54B1" w:rsidP="00ED54B1">
      <w:pPr>
        <w:pStyle w:val="Bezmezer"/>
      </w:pPr>
      <w:r>
        <w:t xml:space="preserve"> </w:t>
      </w:r>
    </w:p>
    <w:p w:rsidR="00A75773" w:rsidRDefault="00ED54B1" w:rsidP="00ED54B1">
      <w:pPr>
        <w:pStyle w:val="Bezmezer"/>
      </w:pPr>
      <w:r>
        <w:t xml:space="preserve"> </w:t>
      </w:r>
      <w:r w:rsidRPr="00BF2CF1">
        <w:rPr>
          <w:b/>
          <w:color w:val="00B050"/>
          <w:sz w:val="24"/>
          <w:szCs w:val="24"/>
        </w:rPr>
        <w:t>Možnost nahlédnutí do spisu:</w:t>
      </w:r>
      <w:r>
        <w:t xml:space="preserve"> </w:t>
      </w:r>
    </w:p>
    <w:p w:rsidR="00A75773" w:rsidRDefault="00ED54B1" w:rsidP="00ED54B1">
      <w:pPr>
        <w:pStyle w:val="Bezmezer"/>
      </w:pPr>
      <w:r>
        <w:t>Před vydáním rozhodnutí máte možnost seznámit se s podklady rozhodnutí. Vyjádřit se k jeho podkladům budete mít před vydáním rozhodnutí o přijetí do</w:t>
      </w:r>
      <w:r w:rsidR="00FB0604">
        <w:t xml:space="preserve"> MŠ dne 19. 5. 2023 v době od 10:00–12</w:t>
      </w:r>
      <w:r>
        <w:t xml:space="preserve">:00 </w:t>
      </w:r>
      <w:r w:rsidR="00FB0604">
        <w:t xml:space="preserve">a v době od 14:30-15:00 hodin v kanceláři MŠ </w:t>
      </w:r>
      <w:proofErr w:type="spellStart"/>
      <w:r w:rsidR="00FB0604">
        <w:t>Korálka</w:t>
      </w:r>
      <w:proofErr w:type="spellEnd"/>
      <w:r w:rsidR="00FB0604">
        <w:t xml:space="preserve">, </w:t>
      </w:r>
      <w:proofErr w:type="spellStart"/>
      <w:r w:rsidR="00FB0604">
        <w:t>Bidlova</w:t>
      </w:r>
      <w:proofErr w:type="spellEnd"/>
      <w:r w:rsidR="00FB0604">
        <w:t xml:space="preserve"> 297, </w:t>
      </w:r>
      <w:proofErr w:type="spellStart"/>
      <w:r w:rsidR="00FB0604">
        <w:t>Miletín</w:t>
      </w:r>
      <w:proofErr w:type="spellEnd"/>
      <w:r>
        <w:t xml:space="preserve">. </w:t>
      </w:r>
    </w:p>
    <w:p w:rsidR="00A75773" w:rsidRDefault="00A75773" w:rsidP="00ED54B1">
      <w:pPr>
        <w:pStyle w:val="Bezmezer"/>
      </w:pPr>
    </w:p>
    <w:p w:rsidR="00A75773" w:rsidRDefault="00ED54B1" w:rsidP="00ED54B1">
      <w:pPr>
        <w:pStyle w:val="Bezmezer"/>
      </w:pPr>
      <w:r>
        <w:t xml:space="preserve">Ředitelka mateřské školy bude při rozhodování o přijímání dítěte k předškolnímu vzdělávání postupovat podle </w:t>
      </w:r>
      <w:r w:rsidRPr="004058AE">
        <w:rPr>
          <w:b/>
          <w:color w:val="FF0000"/>
          <w:sz w:val="24"/>
          <w:szCs w:val="24"/>
        </w:rPr>
        <w:t>stanovených kritérií</w:t>
      </w:r>
      <w:r w:rsidR="004058AE">
        <w:t xml:space="preserve"> - viz příloha č. 5</w:t>
      </w:r>
      <w:r>
        <w:t xml:space="preserve">. </w:t>
      </w:r>
      <w:proofErr w:type="gramStart"/>
      <w:r>
        <w:t>dokumentu</w:t>
      </w:r>
      <w:proofErr w:type="gramEnd"/>
      <w:r>
        <w:t xml:space="preserve"> (Kritéria pro přijímání dětí k předškolnímu vzdělávání pro školní rok2023/2024). </w:t>
      </w:r>
    </w:p>
    <w:p w:rsidR="00A75773" w:rsidRDefault="00A75773" w:rsidP="00ED54B1">
      <w:pPr>
        <w:pStyle w:val="Bezmezer"/>
      </w:pPr>
    </w:p>
    <w:p w:rsidR="00BF2CF1" w:rsidRDefault="00ED54B1" w:rsidP="00ED54B1">
      <w:pPr>
        <w:pStyle w:val="Bezmezer"/>
      </w:pPr>
      <w:r>
        <w:t>Školský obvod spádové mateřské školy je sta</w:t>
      </w:r>
      <w:r w:rsidR="00A75773">
        <w:t xml:space="preserve">noven Obecně závaznou vyhláškou a spadají do ní tyto </w:t>
      </w:r>
      <w:r w:rsidR="00A75773" w:rsidRPr="00A75773">
        <w:rPr>
          <w:b/>
          <w:color w:val="FF0000"/>
        </w:rPr>
        <w:t>spádové obce</w:t>
      </w:r>
      <w:r w:rsidR="00A75773">
        <w:rPr>
          <w:b/>
          <w:color w:val="FF0000"/>
        </w:rPr>
        <w:t xml:space="preserve"> </w:t>
      </w:r>
      <w:r w:rsidR="00A75773">
        <w:t>(</w:t>
      </w:r>
      <w:r w:rsidR="00A75773" w:rsidRPr="00A75773">
        <w:rPr>
          <w:b/>
        </w:rPr>
        <w:t xml:space="preserve">Bílé </w:t>
      </w:r>
      <w:proofErr w:type="spellStart"/>
      <w:r w:rsidR="00A75773" w:rsidRPr="00A75773">
        <w:rPr>
          <w:b/>
        </w:rPr>
        <w:t>Poličany</w:t>
      </w:r>
      <w:proofErr w:type="spellEnd"/>
      <w:r w:rsidR="00A75773" w:rsidRPr="00A75773">
        <w:rPr>
          <w:b/>
        </w:rPr>
        <w:t xml:space="preserve">, Borek, Červená Třemešná, Tetín, </w:t>
      </w:r>
      <w:proofErr w:type="spellStart"/>
      <w:r w:rsidR="00A75773" w:rsidRPr="00A75773">
        <w:rPr>
          <w:b/>
        </w:rPr>
        <w:t>Trotina</w:t>
      </w:r>
      <w:proofErr w:type="spellEnd"/>
      <w:r w:rsidR="00A75773" w:rsidRPr="00A75773">
        <w:rPr>
          <w:b/>
        </w:rPr>
        <w:t xml:space="preserve">, </w:t>
      </w:r>
      <w:proofErr w:type="spellStart"/>
      <w:r w:rsidR="00A75773" w:rsidRPr="00A75773">
        <w:rPr>
          <w:b/>
        </w:rPr>
        <w:t>Úhlejov</w:t>
      </w:r>
      <w:proofErr w:type="spellEnd"/>
      <w:r w:rsidR="00A75773" w:rsidRPr="00A75773">
        <w:rPr>
          <w:b/>
        </w:rPr>
        <w:t xml:space="preserve">, </w:t>
      </w:r>
      <w:proofErr w:type="spellStart"/>
      <w:r w:rsidR="00A75773" w:rsidRPr="00A75773">
        <w:rPr>
          <w:b/>
        </w:rPr>
        <w:t>Vřesník</w:t>
      </w:r>
      <w:proofErr w:type="spellEnd"/>
      <w:r w:rsidR="00A75773" w:rsidRPr="00A75773">
        <w:rPr>
          <w:b/>
        </w:rPr>
        <w:t xml:space="preserve">, </w:t>
      </w:r>
      <w:proofErr w:type="spellStart"/>
      <w:r w:rsidR="00A75773" w:rsidRPr="00A75773">
        <w:rPr>
          <w:b/>
        </w:rPr>
        <w:t>Zdobín</w:t>
      </w:r>
      <w:proofErr w:type="spellEnd"/>
      <w:r w:rsidR="00A75773">
        <w:t>)</w:t>
      </w:r>
      <w:r>
        <w:t>.</w:t>
      </w:r>
      <w:r w:rsidR="00BF2CF1">
        <w:br/>
      </w:r>
    </w:p>
    <w:p w:rsidR="00035AC3" w:rsidRDefault="00ED54B1" w:rsidP="00163C98">
      <w:pPr>
        <w:pStyle w:val="Bezmezer"/>
        <w:jc w:val="center"/>
        <w:rPr>
          <w:b/>
          <w:color w:val="00B050"/>
          <w:sz w:val="28"/>
          <w:szCs w:val="28"/>
        </w:rPr>
      </w:pPr>
      <w:r w:rsidRPr="00A75773">
        <w:rPr>
          <w:b/>
          <w:color w:val="00B050"/>
          <w:sz w:val="28"/>
          <w:szCs w:val="28"/>
        </w:rPr>
        <w:t>Zveřejnění výsledků přijímacího řízení</w:t>
      </w:r>
    </w:p>
    <w:p w:rsidR="00035AC3" w:rsidRPr="00035AC3" w:rsidRDefault="00035AC3" w:rsidP="00ED54B1">
      <w:pPr>
        <w:pStyle w:val="Bezmezer"/>
        <w:rPr>
          <w:b/>
          <w:color w:val="00B050"/>
        </w:rPr>
      </w:pPr>
    </w:p>
    <w:p w:rsidR="00EC758E" w:rsidRDefault="00ED54B1" w:rsidP="00035AC3">
      <w:pPr>
        <w:pStyle w:val="Bezmezer"/>
        <w:pBdr>
          <w:top w:val="single" w:sz="4" w:space="1" w:color="auto"/>
          <w:left w:val="single" w:sz="4" w:space="4" w:color="auto"/>
          <w:bottom w:val="single" w:sz="4" w:space="1" w:color="auto"/>
          <w:right w:val="single" w:sz="4" w:space="4" w:color="auto"/>
        </w:pBdr>
        <w:rPr>
          <w:b/>
          <w:color w:val="00B050"/>
        </w:rPr>
      </w:pPr>
      <w:r w:rsidRPr="00035AC3">
        <w:rPr>
          <w:b/>
          <w:color w:val="FF0000"/>
          <w:sz w:val="24"/>
          <w:szCs w:val="24"/>
        </w:rPr>
        <w:t xml:space="preserve">Seznam </w:t>
      </w:r>
      <w:r w:rsidR="00035AC3" w:rsidRPr="00035AC3">
        <w:rPr>
          <w:b/>
          <w:color w:val="FF0000"/>
          <w:sz w:val="24"/>
          <w:szCs w:val="24"/>
        </w:rPr>
        <w:t xml:space="preserve">přijatých </w:t>
      </w:r>
      <w:r w:rsidR="00EC758E">
        <w:rPr>
          <w:b/>
          <w:color w:val="FF0000"/>
          <w:sz w:val="24"/>
          <w:szCs w:val="24"/>
        </w:rPr>
        <w:t xml:space="preserve">a nepřijatých </w:t>
      </w:r>
      <w:r w:rsidR="00035AC3" w:rsidRPr="00035AC3">
        <w:rPr>
          <w:b/>
          <w:color w:val="FF0000"/>
          <w:sz w:val="24"/>
          <w:szCs w:val="24"/>
        </w:rPr>
        <w:t>dětí bude zveřejněn 23</w:t>
      </w:r>
      <w:r w:rsidRPr="00035AC3">
        <w:rPr>
          <w:b/>
          <w:color w:val="FF0000"/>
          <w:sz w:val="24"/>
          <w:szCs w:val="24"/>
        </w:rPr>
        <w:t>. 5. 2023</w:t>
      </w:r>
      <w:r w:rsidR="00035AC3">
        <w:rPr>
          <w:b/>
          <w:color w:val="00B050"/>
        </w:rPr>
        <w:t xml:space="preserve">. </w:t>
      </w:r>
    </w:p>
    <w:p w:rsidR="00035AC3" w:rsidRDefault="00035AC3" w:rsidP="00035AC3">
      <w:pPr>
        <w:pStyle w:val="Bezmezer"/>
        <w:pBdr>
          <w:top w:val="single" w:sz="4" w:space="1" w:color="auto"/>
          <w:left w:val="single" w:sz="4" w:space="4" w:color="auto"/>
          <w:bottom w:val="single" w:sz="4" w:space="1" w:color="auto"/>
          <w:right w:val="single" w:sz="4" w:space="4" w:color="auto"/>
        </w:pBdr>
      </w:pPr>
      <w:r>
        <w:rPr>
          <w:b/>
          <w:color w:val="00B050"/>
        </w:rPr>
        <w:t xml:space="preserve"> </w:t>
      </w:r>
      <w:r>
        <w:t xml:space="preserve">Při zápisu obdrží každý žadatel své registrační číslo. </w:t>
      </w:r>
    </w:p>
    <w:p w:rsidR="00A75773" w:rsidRDefault="00ED54B1" w:rsidP="00ED54B1">
      <w:pPr>
        <w:pStyle w:val="Bezmezer"/>
      </w:pPr>
      <w:r>
        <w:t xml:space="preserve">Rozhodnutím, kterým se vyhovuje </w:t>
      </w:r>
      <w:r w:rsidR="00163C98">
        <w:t xml:space="preserve">či nevyhovuje v </w:t>
      </w:r>
      <w:r>
        <w:t xml:space="preserve">žádosti o přijetí k předškolnímu vzdělávání, se oznamují zveřejněním seznamu uchazečů pod přiděleným registračním číslem. Seznam bude uveřejněn na webových </w:t>
      </w:r>
      <w:r w:rsidR="00163C98">
        <w:t xml:space="preserve">stránkách MŠ – </w:t>
      </w:r>
      <w:hyperlink r:id="rId6" w:history="1">
        <w:r w:rsidR="00163C98" w:rsidRPr="001F6402">
          <w:rPr>
            <w:rStyle w:val="Hypertextovodkaz"/>
          </w:rPr>
          <w:t>www.zsmiletin.cz</w:t>
        </w:r>
      </w:hyperlink>
      <w:r w:rsidR="00163C98">
        <w:t>, ve vývěsních vitrínách u OÚ a</w:t>
      </w:r>
      <w:r w:rsidR="004058AE">
        <w:t xml:space="preserve"> u vchodu do MŠ</w:t>
      </w:r>
      <w:r w:rsidR="00821EDD">
        <w:t>, a zasláno na emaily rodičů uvedenÉ v Žádosti o přijetí dítěte do MŠ.</w:t>
      </w:r>
      <w:r>
        <w:t xml:space="preserve"> </w:t>
      </w:r>
    </w:p>
    <w:p w:rsidR="00A75773" w:rsidRDefault="00A75773" w:rsidP="00ED54B1">
      <w:pPr>
        <w:pStyle w:val="Bezmezer"/>
      </w:pPr>
    </w:p>
    <w:p w:rsidR="00A75773" w:rsidRDefault="00ED54B1" w:rsidP="00ED54B1">
      <w:pPr>
        <w:pStyle w:val="Bezmezer"/>
      </w:pPr>
      <w:r w:rsidRPr="00EC758E">
        <w:rPr>
          <w:b/>
          <w:color w:val="0070C0"/>
        </w:rPr>
        <w:t>Písemné rozhodnutí o přijetí</w:t>
      </w:r>
      <w:r>
        <w:t xml:space="preserve"> ke vzdělávání si mohou záko</w:t>
      </w:r>
      <w:r w:rsidR="00EC758E">
        <w:t>nní zástupci vyžádat u pí. Chlubnové (zástupkyně ředitelky</w:t>
      </w:r>
      <w:r>
        <w:t xml:space="preserve"> školy</w:t>
      </w:r>
      <w:r w:rsidR="00EC758E">
        <w:t>)</w:t>
      </w:r>
      <w:r>
        <w:t xml:space="preserve">. </w:t>
      </w:r>
    </w:p>
    <w:p w:rsidR="00163C98" w:rsidRDefault="00ED54B1" w:rsidP="00ED54B1">
      <w:pPr>
        <w:pStyle w:val="Bezmezer"/>
      </w:pPr>
      <w:r w:rsidRPr="00EC758E">
        <w:rPr>
          <w:b/>
          <w:color w:val="0070C0"/>
        </w:rPr>
        <w:t>Rozhodnutí o nepři</w:t>
      </w:r>
      <w:r w:rsidR="00163C98" w:rsidRPr="00EC758E">
        <w:rPr>
          <w:b/>
          <w:color w:val="0070C0"/>
        </w:rPr>
        <w:t>jetí</w:t>
      </w:r>
      <w:r w:rsidR="00163C98">
        <w:t xml:space="preserve"> ke vzdělávání bude vydáno </w:t>
      </w:r>
      <w:r>
        <w:t xml:space="preserve">v písemné podobě. </w:t>
      </w:r>
    </w:p>
    <w:p w:rsidR="00163C98" w:rsidRDefault="00163C98" w:rsidP="00ED54B1">
      <w:pPr>
        <w:pStyle w:val="Bezmezer"/>
      </w:pPr>
    </w:p>
    <w:p w:rsidR="00EC758E" w:rsidRDefault="00ED54B1" w:rsidP="00ED54B1">
      <w:pPr>
        <w:pStyle w:val="Bezmezer"/>
      </w:pPr>
      <w:r>
        <w:t>Přílohy k Zápisu dětí k předškolnímu vzdělávání jsou současně uloženy na web</w:t>
      </w:r>
      <w:r w:rsidR="00EC758E">
        <w:t>ové stránce</w:t>
      </w:r>
      <w:r w:rsidR="00163C98">
        <w:t xml:space="preserve"> školy </w:t>
      </w:r>
      <w:hyperlink r:id="rId7" w:history="1">
        <w:r w:rsidR="00EC758E" w:rsidRPr="00320149">
          <w:rPr>
            <w:rStyle w:val="Hypertextovodkaz"/>
          </w:rPr>
          <w:t>www.zsmiletin.cz</w:t>
        </w:r>
      </w:hyperlink>
    </w:p>
    <w:p w:rsidR="00F62056" w:rsidRDefault="00ED54B1" w:rsidP="00EC758E">
      <w:pPr>
        <w:pStyle w:val="Bezmezer"/>
        <w:shd w:val="clear" w:color="auto" w:fill="FFFFFF" w:themeFill="background1"/>
        <w:rPr>
          <w:b/>
          <w:color w:val="0070C0"/>
        </w:rPr>
      </w:pPr>
      <w:r>
        <w:t xml:space="preserve"> </w:t>
      </w:r>
      <w:r w:rsidR="00EC758E">
        <w:t xml:space="preserve">– </w:t>
      </w:r>
      <w:r w:rsidR="00EC758E" w:rsidRPr="004058AE">
        <w:rPr>
          <w:b/>
          <w:color w:val="0070C0"/>
        </w:rPr>
        <w:t>Mateřská škola</w:t>
      </w:r>
      <w:r w:rsidR="00EC758E">
        <w:t xml:space="preserve"> </w:t>
      </w:r>
      <w:r>
        <w:t xml:space="preserve">v sekci </w:t>
      </w:r>
      <w:r w:rsidRPr="00EC758E">
        <w:rPr>
          <w:b/>
          <w:color w:val="0070C0"/>
          <w:shd w:val="clear" w:color="auto" w:fill="FFFFFF" w:themeFill="background1"/>
        </w:rPr>
        <w:t>dokumenty</w:t>
      </w:r>
      <w:r w:rsidR="00EC758E" w:rsidRPr="00EC758E">
        <w:rPr>
          <w:b/>
          <w:color w:val="0070C0"/>
          <w:shd w:val="clear" w:color="auto" w:fill="FFFFFF" w:themeFill="background1"/>
        </w:rPr>
        <w:t xml:space="preserve"> MŠ</w:t>
      </w:r>
      <w:r w:rsidRPr="00EC758E">
        <w:rPr>
          <w:b/>
          <w:color w:val="0070C0"/>
        </w:rPr>
        <w:t>.</w:t>
      </w:r>
      <w:r w:rsidR="00EC758E">
        <w:t xml:space="preserve"> Můžete si je také </w:t>
      </w:r>
      <w:r w:rsidR="00EC758E" w:rsidRPr="004058AE">
        <w:rPr>
          <w:b/>
          <w:color w:val="0070C0"/>
        </w:rPr>
        <w:t>vyzvednout v MŠ</w:t>
      </w:r>
      <w:r w:rsidR="00EC758E">
        <w:t xml:space="preserve"> od </w:t>
      </w:r>
      <w:proofErr w:type="gramStart"/>
      <w:r w:rsidR="00EC758E">
        <w:t>21.4.2023</w:t>
      </w:r>
      <w:proofErr w:type="gramEnd"/>
      <w:r w:rsidR="00EC758E">
        <w:t xml:space="preserve"> či si o ně </w:t>
      </w:r>
      <w:r w:rsidR="00EC758E" w:rsidRPr="004058AE">
        <w:rPr>
          <w:b/>
          <w:color w:val="0070C0"/>
        </w:rPr>
        <w:t xml:space="preserve">požádat na emailové adrese: </w:t>
      </w:r>
      <w:hyperlink r:id="rId8" w:history="1">
        <w:r w:rsidR="004058AE" w:rsidRPr="00320149">
          <w:rPr>
            <w:rStyle w:val="Hypertextovodkaz"/>
            <w:b/>
          </w:rPr>
          <w:t>ms.koralka@seznam.cz</w:t>
        </w:r>
      </w:hyperlink>
    </w:p>
    <w:p w:rsidR="004058AE" w:rsidRDefault="004058AE" w:rsidP="00EC758E">
      <w:pPr>
        <w:pStyle w:val="Bezmezer"/>
        <w:shd w:val="clear" w:color="auto" w:fill="FFFFFF" w:themeFill="background1"/>
        <w:rPr>
          <w:b/>
          <w:color w:val="0070C0"/>
        </w:rPr>
      </w:pPr>
    </w:p>
    <w:p w:rsidR="004058AE" w:rsidRPr="004058AE" w:rsidRDefault="004058AE" w:rsidP="00EC758E">
      <w:pPr>
        <w:pStyle w:val="Bezmezer"/>
        <w:shd w:val="clear" w:color="auto" w:fill="FFFFFF" w:themeFill="background1"/>
      </w:pPr>
      <w:r w:rsidRPr="004058AE">
        <w:t>V </w:t>
      </w:r>
      <w:proofErr w:type="spellStart"/>
      <w:r w:rsidRPr="004058AE">
        <w:t>Miletíně</w:t>
      </w:r>
      <w:proofErr w:type="spellEnd"/>
      <w:r w:rsidRPr="004058AE">
        <w:t xml:space="preserve"> </w:t>
      </w:r>
      <w:proofErr w:type="gramStart"/>
      <w:r w:rsidRPr="004058AE">
        <w:t>12.4.2023</w:t>
      </w:r>
      <w:proofErr w:type="gramEnd"/>
      <w:r w:rsidRPr="004058AE">
        <w:t xml:space="preserve">                                                                                           Chlubnová Lenka (zástupkyně ředitelky) </w:t>
      </w:r>
    </w:p>
    <w:sectPr w:rsidR="004058AE" w:rsidRPr="004058AE" w:rsidSect="008F12B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24C6"/>
    <w:multiLevelType w:val="hybridMultilevel"/>
    <w:tmpl w:val="6F4E7BFC"/>
    <w:lvl w:ilvl="0" w:tplc="06729DEE">
      <w:start w:val="1"/>
      <w:numFmt w:val="decimal"/>
      <w:lvlText w:val="%1."/>
      <w:lvlJc w:val="left"/>
      <w:pPr>
        <w:ind w:left="750" w:hanging="360"/>
      </w:pPr>
      <w:rPr>
        <w:b w:val="0"/>
        <w:color w:val="auto"/>
      </w:rPr>
    </w:lvl>
    <w:lvl w:ilvl="1" w:tplc="04050019" w:tentative="1">
      <w:start w:val="1"/>
      <w:numFmt w:val="lowerLetter"/>
      <w:lvlText w:val="%2."/>
      <w:lvlJc w:val="left"/>
      <w:pPr>
        <w:ind w:left="1470" w:hanging="360"/>
      </w:pPr>
    </w:lvl>
    <w:lvl w:ilvl="2" w:tplc="0405001B" w:tentative="1">
      <w:start w:val="1"/>
      <w:numFmt w:val="lowerRoman"/>
      <w:lvlText w:val="%3."/>
      <w:lvlJc w:val="right"/>
      <w:pPr>
        <w:ind w:left="2190" w:hanging="180"/>
      </w:pPr>
    </w:lvl>
    <w:lvl w:ilvl="3" w:tplc="0405000F" w:tentative="1">
      <w:start w:val="1"/>
      <w:numFmt w:val="decimal"/>
      <w:lvlText w:val="%4."/>
      <w:lvlJc w:val="left"/>
      <w:pPr>
        <w:ind w:left="2910" w:hanging="360"/>
      </w:pPr>
    </w:lvl>
    <w:lvl w:ilvl="4" w:tplc="04050019" w:tentative="1">
      <w:start w:val="1"/>
      <w:numFmt w:val="lowerLetter"/>
      <w:lvlText w:val="%5."/>
      <w:lvlJc w:val="left"/>
      <w:pPr>
        <w:ind w:left="3630" w:hanging="360"/>
      </w:pPr>
    </w:lvl>
    <w:lvl w:ilvl="5" w:tplc="0405001B" w:tentative="1">
      <w:start w:val="1"/>
      <w:numFmt w:val="lowerRoman"/>
      <w:lvlText w:val="%6."/>
      <w:lvlJc w:val="right"/>
      <w:pPr>
        <w:ind w:left="4350" w:hanging="180"/>
      </w:pPr>
    </w:lvl>
    <w:lvl w:ilvl="6" w:tplc="0405000F" w:tentative="1">
      <w:start w:val="1"/>
      <w:numFmt w:val="decimal"/>
      <w:lvlText w:val="%7."/>
      <w:lvlJc w:val="left"/>
      <w:pPr>
        <w:ind w:left="5070" w:hanging="360"/>
      </w:pPr>
    </w:lvl>
    <w:lvl w:ilvl="7" w:tplc="04050019" w:tentative="1">
      <w:start w:val="1"/>
      <w:numFmt w:val="lowerLetter"/>
      <w:lvlText w:val="%8."/>
      <w:lvlJc w:val="left"/>
      <w:pPr>
        <w:ind w:left="5790" w:hanging="360"/>
      </w:pPr>
    </w:lvl>
    <w:lvl w:ilvl="8" w:tplc="0405001B" w:tentative="1">
      <w:start w:val="1"/>
      <w:numFmt w:val="lowerRoman"/>
      <w:lvlText w:val="%9."/>
      <w:lvlJc w:val="right"/>
      <w:pPr>
        <w:ind w:left="651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ED54B1"/>
    <w:rsid w:val="00035AC3"/>
    <w:rsid w:val="00163C98"/>
    <w:rsid w:val="00183A9A"/>
    <w:rsid w:val="002502C4"/>
    <w:rsid w:val="00325879"/>
    <w:rsid w:val="004058AE"/>
    <w:rsid w:val="00470D9E"/>
    <w:rsid w:val="00670AF5"/>
    <w:rsid w:val="007B44FC"/>
    <w:rsid w:val="00821EDD"/>
    <w:rsid w:val="008F12BF"/>
    <w:rsid w:val="00A75773"/>
    <w:rsid w:val="00BF2CF1"/>
    <w:rsid w:val="00C12EA6"/>
    <w:rsid w:val="00C54D06"/>
    <w:rsid w:val="00EC758E"/>
    <w:rsid w:val="00ED54B1"/>
    <w:rsid w:val="00F62056"/>
    <w:rsid w:val="00FB060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2056"/>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ED54B1"/>
    <w:pPr>
      <w:spacing w:after="0" w:line="240" w:lineRule="auto"/>
    </w:pPr>
  </w:style>
  <w:style w:type="paragraph" w:styleId="Textbubliny">
    <w:name w:val="Balloon Text"/>
    <w:basedOn w:val="Normln"/>
    <w:link w:val="TextbublinyChar"/>
    <w:uiPriority w:val="99"/>
    <w:semiHidden/>
    <w:unhideWhenUsed/>
    <w:rsid w:val="008F12B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F12BF"/>
    <w:rPr>
      <w:rFonts w:ascii="Tahoma" w:hAnsi="Tahoma" w:cs="Tahoma"/>
      <w:sz w:val="16"/>
      <w:szCs w:val="16"/>
    </w:rPr>
  </w:style>
  <w:style w:type="paragraph" w:styleId="Odstavecseseznamem">
    <w:name w:val="List Paragraph"/>
    <w:basedOn w:val="Normln"/>
    <w:uiPriority w:val="34"/>
    <w:qFormat/>
    <w:rsid w:val="00670AF5"/>
    <w:pPr>
      <w:ind w:left="720"/>
      <w:contextualSpacing/>
    </w:pPr>
  </w:style>
  <w:style w:type="table" w:styleId="Mkatabulky">
    <w:name w:val="Table Grid"/>
    <w:basedOn w:val="Normlntabulka"/>
    <w:uiPriority w:val="59"/>
    <w:rsid w:val="00C54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iPriority w:val="99"/>
    <w:unhideWhenUsed/>
    <w:rsid w:val="00BF2CF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koralka@seznam.cz" TargetMode="External"/><Relationship Id="rId3" Type="http://schemas.openxmlformats.org/officeDocument/2006/relationships/settings" Target="settings.xml"/><Relationship Id="rId7" Type="http://schemas.openxmlformats.org/officeDocument/2006/relationships/hyperlink" Target="http://www.zsmiletin.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smiletin.cz"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Pages>
  <Words>810</Words>
  <Characters>4780</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c:creator>
  <cp:lastModifiedBy>MS</cp:lastModifiedBy>
  <cp:revision>6</cp:revision>
  <dcterms:created xsi:type="dcterms:W3CDTF">2023-04-06T09:27:00Z</dcterms:created>
  <dcterms:modified xsi:type="dcterms:W3CDTF">2023-04-11T13:04:00Z</dcterms:modified>
</cp:coreProperties>
</file>